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0A4" w:rsidRDefault="00A400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400A4" w:rsidRDefault="00A400A4">
      <w:pPr>
        <w:spacing w:after="0" w:line="283" w:lineRule="atLeast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A400A4" w:rsidRDefault="0031043C">
      <w:pPr>
        <w:spacing w:after="0" w:line="283" w:lineRule="atLeast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8"/>
          <w:szCs w:val="28"/>
        </w:rPr>
        <w:t>СУЗУНСКОГО МУНИЦИПАЛЬНОГО ОКРУГА</w:t>
      </w:r>
    </w:p>
    <w:p w:rsidR="00A400A4" w:rsidRDefault="00A400A4">
      <w:pPr>
        <w:spacing w:after="0" w:line="283" w:lineRule="atLeast"/>
        <w:jc w:val="center"/>
        <w:rPr>
          <w:rFonts w:ascii="Times New Roman" w:hAnsi="Times New Roman"/>
          <w:b/>
          <w:bCs/>
          <w:i/>
          <w:sz w:val="27"/>
          <w:szCs w:val="27"/>
        </w:rPr>
      </w:pPr>
      <w:r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A400A4" w:rsidRDefault="00A400A4">
      <w:pPr>
        <w:spacing w:after="0" w:line="283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A400A4" w:rsidRDefault="00A400A4">
      <w:pPr>
        <w:pStyle w:val="1"/>
        <w:spacing w:before="0" w:after="0" w:line="283" w:lineRule="atLeas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РЕШЕНИЕ</w:t>
      </w:r>
    </w:p>
    <w:p w:rsidR="00A400A4" w:rsidRDefault="00A400A4">
      <w:pPr>
        <w:pStyle w:val="3"/>
        <w:spacing w:before="0" w:after="0" w:line="283" w:lineRule="atLeas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(_______________ СЕССИИ)</w:t>
      </w:r>
    </w:p>
    <w:p w:rsidR="00A400A4" w:rsidRDefault="00A400A4">
      <w:pPr>
        <w:spacing w:after="0" w:line="283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A400A4" w:rsidRDefault="00A400A4">
      <w:pPr>
        <w:spacing w:after="0" w:line="283" w:lineRule="atLeast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bCs/>
          <w:sz w:val="28"/>
          <w:szCs w:val="28"/>
        </w:rPr>
        <w:t>«__»______</w:t>
      </w:r>
      <w:r w:rsidR="0031043C">
        <w:rPr>
          <w:rFonts w:ascii="Times New Roman" w:hAnsi="Times New Roman"/>
          <w:b/>
          <w:bCs/>
          <w:sz w:val="28"/>
          <w:szCs w:val="28"/>
        </w:rPr>
        <w:t xml:space="preserve">___ 20__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="0031043C"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№ __</w:t>
      </w:r>
    </w:p>
    <w:p w:rsidR="00A400A4" w:rsidRDefault="00A400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опубликования муниципальных правовых актов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1043C">
        <w:rPr>
          <w:rFonts w:ascii="Times New Roman" w:hAnsi="Times New Roman"/>
          <w:b/>
          <w:bCs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и вступлении их в силу   </w:t>
      </w:r>
      <w:r>
        <w:rPr>
          <w:rFonts w:ascii="Times New Roman" w:hAnsi="Times New Roman"/>
          <w:b/>
          <w:bCs/>
          <w:sz w:val="28"/>
          <w:szCs w:val="28"/>
        </w:rPr>
        <w:br/>
      </w:r>
    </w:p>
    <w:p w:rsidR="00A400A4" w:rsidRDefault="00A400A4" w:rsidP="003104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соответствии со </w:t>
      </w:r>
      <w:hyperlink r:id="rId6" w:tooltip="consultantplus://offline/ref=23A5A816CC00600B245A449BAFE761571D7A2EFD8883656650166BEC50AD769ABDED00142EAE98D1b1XEK" w:history="1">
        <w:r>
          <w:rPr>
            <w:rFonts w:ascii="Times New Roman" w:hAnsi="Times New Roman"/>
            <w:sz w:val="28"/>
            <w:szCs w:val="28"/>
          </w:rPr>
          <w:t xml:space="preserve">статьей </w:t>
        </w:r>
      </w:hyperlink>
      <w:r>
        <w:rPr>
          <w:rFonts w:ascii="Times New Roman" w:hAnsi="Times New Roman"/>
          <w:sz w:val="28"/>
          <w:szCs w:val="28"/>
        </w:rPr>
        <w:t xml:space="preserve">53 Федерального закона от 20.03.2025         № 33-ФЗ «Об общих принципах организации местного самоуправления в единой системе публичной власти», </w:t>
      </w:r>
      <w:r w:rsidRPr="0031043C">
        <w:rPr>
          <w:rFonts w:ascii="Times New Roman" w:hAnsi="Times New Roman"/>
          <w:color w:val="000000"/>
          <w:sz w:val="28"/>
          <w:szCs w:val="28"/>
        </w:rPr>
        <w:t xml:space="preserve">Законом Новосибирской области от 03.04.2025 № 577-ОЗ «Об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области», </w:t>
      </w: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</w:p>
    <w:p w:rsidR="0031043C" w:rsidRDefault="0031043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A400A4" w:rsidRDefault="00A4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400A4" w:rsidRDefault="00A4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прилагаемый </w:t>
      </w:r>
      <w:hyperlink r:id="rId7" w:tooltip="consultantplus://offline/ref=23A5A816CC00600B245A5A96B98B365A177871F28E8E683408456DBB0FFD70CFFDAD06416DEA90D81F1880B8b3XFK" w:history="1">
        <w:r>
          <w:rPr>
            <w:rFonts w:ascii="Times New Roman" w:hAnsi="Times New Roman"/>
            <w:sz w:val="28"/>
            <w:szCs w:val="28"/>
          </w:rPr>
          <w:t>Порядок</w:t>
        </w:r>
      </w:hyperlink>
      <w:r>
        <w:rPr>
          <w:rFonts w:ascii="Times New Roman" w:hAnsi="Times New Roman"/>
          <w:sz w:val="28"/>
          <w:szCs w:val="28"/>
        </w:rPr>
        <w:t xml:space="preserve"> опубликования муниципальных правовых актов</w:t>
      </w:r>
      <w:r w:rsidR="0031043C">
        <w:rPr>
          <w:rFonts w:ascii="Times New Roman" w:hAnsi="Times New Roman"/>
          <w:sz w:val="28"/>
          <w:szCs w:val="28"/>
        </w:rPr>
        <w:t xml:space="preserve"> </w:t>
      </w:r>
      <w:r w:rsidR="0031043C" w:rsidRPr="0031043C">
        <w:rPr>
          <w:rFonts w:ascii="Times New Roman" w:hAnsi="Times New Roman"/>
          <w:bCs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вступлении их в силу.</w:t>
      </w:r>
    </w:p>
    <w:p w:rsidR="00A400A4" w:rsidRDefault="00A4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 xml:space="preserve">Опубликовать настоящее решение в периодическом печатном издании </w:t>
      </w:r>
      <w:r w:rsidR="0031043C">
        <w:rPr>
          <w:rFonts w:ascii="Times New Roman" w:hAnsi="Times New Roman"/>
          <w:color w:val="000000"/>
          <w:sz w:val="28"/>
          <w:szCs w:val="28"/>
        </w:rPr>
        <w:t>«Вестник органов местного самоуправления Сузунского района»</w:t>
      </w:r>
      <w:r>
        <w:rPr>
          <w:rFonts w:ascii="Times New Roman" w:hAnsi="Times New Roman"/>
          <w:color w:val="000000"/>
          <w:sz w:val="28"/>
          <w:szCs w:val="28"/>
        </w:rPr>
        <w:t xml:space="preserve"> и разместить на сайте </w:t>
      </w:r>
      <w:r w:rsidR="0031043C">
        <w:rPr>
          <w:rFonts w:ascii="Times New Roman" w:hAnsi="Times New Roman"/>
          <w:color w:val="000000"/>
          <w:sz w:val="28"/>
          <w:szCs w:val="28"/>
        </w:rPr>
        <w:t>администрации Сузунского района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400A4" w:rsidRDefault="00A4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Настоящее решение вступает в силу со дня его официального опубликования и действует до вступления в силу Устава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400A4" w:rsidRDefault="00A4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tbl>
      <w:tblPr>
        <w:tblW w:w="99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306"/>
        <w:gridCol w:w="674"/>
        <w:gridCol w:w="4980"/>
      </w:tblGrid>
      <w:tr w:rsidR="00A400A4" w:rsidRPr="007966AC">
        <w:tc>
          <w:tcPr>
            <w:tcW w:w="4306" w:type="dxa"/>
          </w:tcPr>
          <w:p w:rsidR="00A400A4" w:rsidRPr="007966AC" w:rsidRDefault="00A400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66AC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A400A4" w:rsidRPr="007966AC" w:rsidRDefault="003104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Сузунского муниципального округа</w:t>
            </w:r>
          </w:p>
        </w:tc>
        <w:tc>
          <w:tcPr>
            <w:tcW w:w="674" w:type="dxa"/>
          </w:tcPr>
          <w:p w:rsidR="00A400A4" w:rsidRPr="007966AC" w:rsidRDefault="00A400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80" w:type="dxa"/>
          </w:tcPr>
          <w:p w:rsidR="00A400A4" w:rsidRPr="007966AC" w:rsidRDefault="00A400A4" w:rsidP="0031043C">
            <w:pPr>
              <w:spacing w:after="0" w:line="240" w:lineRule="auto"/>
              <w:rPr>
                <w:rFonts w:ascii="Times New Roman" w:hAnsi="Times New Roman"/>
              </w:rPr>
            </w:pPr>
            <w:r w:rsidRPr="007966AC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Глава </w:t>
            </w:r>
            <w:r w:rsidR="0031043C">
              <w:rPr>
                <w:rFonts w:ascii="Times New Roman" w:hAnsi="Times New Roman"/>
                <w:color w:val="000000"/>
                <w:sz w:val="28"/>
                <w:szCs w:val="28"/>
              </w:rPr>
              <w:t>Сузунского района</w:t>
            </w:r>
          </w:p>
        </w:tc>
      </w:tr>
      <w:tr w:rsidR="00A400A4" w:rsidRPr="007966AC">
        <w:tc>
          <w:tcPr>
            <w:tcW w:w="4306" w:type="dxa"/>
          </w:tcPr>
          <w:p w:rsidR="00A400A4" w:rsidRPr="007966AC" w:rsidRDefault="00A400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00A4" w:rsidRPr="007966AC" w:rsidRDefault="00A400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00A4" w:rsidRPr="007966AC" w:rsidRDefault="00A400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66AC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_______________________ФИО</w:t>
            </w:r>
          </w:p>
          <w:p w:rsidR="00A400A4" w:rsidRPr="007966AC" w:rsidRDefault="00A400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4" w:type="dxa"/>
          </w:tcPr>
          <w:p w:rsidR="00A400A4" w:rsidRPr="007966AC" w:rsidRDefault="00A400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80" w:type="dxa"/>
          </w:tcPr>
          <w:p w:rsidR="00A400A4" w:rsidRPr="007966AC" w:rsidRDefault="00A400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00A4" w:rsidRPr="007966AC" w:rsidRDefault="00A400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400A4" w:rsidRPr="007966AC" w:rsidRDefault="0031043C" w:rsidP="003104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_________________В.В. Горшков</w:t>
            </w:r>
            <w:r w:rsidRPr="007966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400A4" w:rsidRDefault="00A400A4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1043C" w:rsidRDefault="0031043C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A400A4" w:rsidRDefault="00A400A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Совета депутатов </w:t>
      </w:r>
    </w:p>
    <w:p w:rsidR="0031043C" w:rsidRPr="0031043C" w:rsidRDefault="0031043C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</w:t>
      </w:r>
    </w:p>
    <w:p w:rsidR="0031043C" w:rsidRPr="0031043C" w:rsidRDefault="0031043C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31043C"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</w:p>
    <w:p w:rsidR="00A400A4" w:rsidRDefault="00A400A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   № _____</w:t>
      </w:r>
    </w:p>
    <w:p w:rsidR="00A400A4" w:rsidRDefault="00A40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A400A4" w:rsidRDefault="00A400A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опубликования муниципальных правовых актов </w:t>
      </w:r>
      <w:r w:rsidR="0031043C">
        <w:rPr>
          <w:rFonts w:ascii="Times New Roman" w:hAnsi="Times New Roman"/>
          <w:b/>
          <w:bCs/>
          <w:color w:val="000000"/>
          <w:sz w:val="28"/>
          <w:szCs w:val="28"/>
        </w:rPr>
        <w:t>Сузунского муниципального округа Новосибирской области</w:t>
      </w:r>
      <w:r w:rsidR="0031043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 вступлении их в силу</w:t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</w:t>
      </w:r>
    </w:p>
    <w:p w:rsidR="00A400A4" w:rsidRDefault="00A40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0A4" w:rsidRDefault="00A400A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Муниципальные правовые акты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вступают в силу со дня их подписания.</w:t>
      </w: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муниципальных правовых актах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быть установлен другой порядок вступления их в силу.</w:t>
      </w: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опубликования.</w:t>
      </w:r>
    </w:p>
    <w:p w:rsidR="00A400A4" w:rsidRDefault="00A4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Нормативные правовые акты Совета депутатов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 w:rsidR="003104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налогах и сборах, вступают в силу в соответствии с Налоговым кодексом Российской Федерации.</w:t>
      </w: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 w:rsidR="003104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местном бюджете вступает в силу с 1 января и действует по 31 декабря финансового года, если иное не предусмотрено Бюджетным кодексом Российской Федерации и (или) решением Совета депутатов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муниципального округа Новосибирской области</w:t>
      </w:r>
      <w:r>
        <w:rPr>
          <w:rFonts w:ascii="Times New Roman" w:hAnsi="Times New Roman"/>
          <w:sz w:val="28"/>
          <w:szCs w:val="28"/>
        </w:rPr>
        <w:t xml:space="preserve"> о местном бюджете.</w:t>
      </w: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Муниципальные правовые акты, подлежащие официальному опубликованию, в том числе соглашения, заключаемые между органами местного самоуправления, подлежат опубликованию в </w:t>
      </w:r>
      <w:r w:rsidR="0031043C">
        <w:rPr>
          <w:rFonts w:ascii="Times New Roman" w:hAnsi="Times New Roman"/>
          <w:sz w:val="28"/>
          <w:szCs w:val="28"/>
        </w:rPr>
        <w:t>периодическом печатном издании «Вестник органов местного самоуправления Сузунского района»</w:t>
      </w:r>
      <w:r>
        <w:rPr>
          <w:rFonts w:ascii="Times New Roman" w:hAnsi="Times New Roman"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дополнительного информирования муниципальные правовые акты размещаются на официальном сайте администрации </w:t>
      </w:r>
      <w:r w:rsidR="0031043C">
        <w:rPr>
          <w:rFonts w:ascii="Times New Roman" w:hAnsi="Times New Roman"/>
          <w:color w:val="000000"/>
          <w:sz w:val="28"/>
          <w:szCs w:val="28"/>
        </w:rPr>
        <w:t>Сузунского района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A400A4" w:rsidRDefault="00A400A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подлежат официальному опубликованию (обнародованию) муниципальные правовые акты или их отдельные положения, содержащие сведения, распространение которых ограничено федеральным законом.</w:t>
      </w:r>
      <w:bookmarkStart w:id="1" w:name="Par18"/>
      <w:bookmarkEnd w:id="1"/>
    </w:p>
    <w:sectPr w:rsidR="00A400A4" w:rsidSect="00A261AE">
      <w:pgSz w:w="11906" w:h="16838"/>
      <w:pgMar w:top="709" w:right="850" w:bottom="709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C9C" w:rsidRDefault="002B4C9C">
      <w:pPr>
        <w:spacing w:after="0" w:line="240" w:lineRule="auto"/>
      </w:pPr>
      <w:r>
        <w:separator/>
      </w:r>
    </w:p>
  </w:endnote>
  <w:endnote w:type="continuationSeparator" w:id="0">
    <w:p w:rsidR="002B4C9C" w:rsidRDefault="002B4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C9C" w:rsidRDefault="002B4C9C">
      <w:pPr>
        <w:spacing w:after="0" w:line="240" w:lineRule="auto"/>
      </w:pPr>
      <w:r>
        <w:separator/>
      </w:r>
    </w:p>
  </w:footnote>
  <w:footnote w:type="continuationSeparator" w:id="0">
    <w:p w:rsidR="002B4C9C" w:rsidRDefault="002B4C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1AE"/>
    <w:rsid w:val="002B4C9C"/>
    <w:rsid w:val="0031043C"/>
    <w:rsid w:val="0071032D"/>
    <w:rsid w:val="007966AC"/>
    <w:rsid w:val="00A261AE"/>
    <w:rsid w:val="00A400A4"/>
    <w:rsid w:val="00E6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1CAEA"/>
  <w15:docId w15:val="{D882BA4B-D47B-455C-9DD9-E427B33F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1A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261AE"/>
    <w:pPr>
      <w:keepNext/>
      <w:keepLines/>
      <w:spacing w:before="48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A261AE"/>
    <w:pPr>
      <w:keepNext/>
      <w:keepLines/>
      <w:spacing w:before="360"/>
      <w:outlineLvl w:val="1"/>
    </w:pPr>
    <w:rPr>
      <w:rFonts w:ascii="Arial" w:hAnsi="Arial" w:cs="Arial"/>
      <w:sz w:val="34"/>
    </w:rPr>
  </w:style>
  <w:style w:type="paragraph" w:styleId="3">
    <w:name w:val="heading 3"/>
    <w:basedOn w:val="a"/>
    <w:link w:val="30"/>
    <w:uiPriority w:val="99"/>
    <w:qFormat/>
    <w:rsid w:val="00A261AE"/>
    <w:pPr>
      <w:keepNext/>
      <w:keepLines/>
      <w:spacing w:before="32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A261AE"/>
    <w:pPr>
      <w:keepNext/>
      <w:keepLines/>
      <w:spacing w:before="32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261AE"/>
    <w:pPr>
      <w:keepNext/>
      <w:keepLines/>
      <w:spacing w:before="320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A261AE"/>
    <w:pPr>
      <w:keepNext/>
      <w:keepLines/>
      <w:spacing w:before="320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261AE"/>
    <w:pPr>
      <w:keepNext/>
      <w:keepLines/>
      <w:spacing w:before="320"/>
      <w:outlineLvl w:val="6"/>
    </w:pPr>
    <w:rPr>
      <w:rFonts w:ascii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A261AE"/>
    <w:pPr>
      <w:keepNext/>
      <w:keepLines/>
      <w:spacing w:before="32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A261AE"/>
    <w:pPr>
      <w:keepNext/>
      <w:keepLines/>
      <w:spacing w:before="32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261AE"/>
    <w:rPr>
      <w:rFonts w:ascii="Arial" w:eastAsia="Times New Roman" w:hAnsi="Arial" w:cs="Arial"/>
      <w:sz w:val="40"/>
      <w:szCs w:val="40"/>
    </w:rPr>
  </w:style>
  <w:style w:type="character" w:customStyle="1" w:styleId="20">
    <w:name w:val="Заголовок 2 Знак"/>
    <w:link w:val="2"/>
    <w:uiPriority w:val="99"/>
    <w:locked/>
    <w:rsid w:val="00A261AE"/>
    <w:rPr>
      <w:rFonts w:ascii="Arial" w:eastAsia="Times New Roman" w:hAnsi="Arial" w:cs="Arial"/>
      <w:sz w:val="34"/>
    </w:rPr>
  </w:style>
  <w:style w:type="character" w:customStyle="1" w:styleId="30">
    <w:name w:val="Заголовок 3 Знак"/>
    <w:link w:val="3"/>
    <w:uiPriority w:val="99"/>
    <w:locked/>
    <w:rsid w:val="00A261AE"/>
    <w:rPr>
      <w:rFonts w:ascii="Arial" w:eastAsia="Times New Roman" w:hAnsi="Arial" w:cs="Arial"/>
      <w:sz w:val="30"/>
      <w:szCs w:val="30"/>
    </w:rPr>
  </w:style>
  <w:style w:type="character" w:customStyle="1" w:styleId="40">
    <w:name w:val="Заголовок 4 Знак"/>
    <w:link w:val="4"/>
    <w:uiPriority w:val="99"/>
    <w:locked/>
    <w:rsid w:val="00A261AE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A261AE"/>
    <w:rPr>
      <w:rFonts w:ascii="Arial" w:eastAsia="Times New Roman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A261AE"/>
    <w:rPr>
      <w:rFonts w:ascii="Arial" w:eastAsia="Times New Roman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A261AE"/>
    <w:rPr>
      <w:rFonts w:ascii="Arial" w:eastAsia="Times New Roman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9"/>
    <w:locked/>
    <w:rsid w:val="00A261AE"/>
    <w:rPr>
      <w:rFonts w:ascii="Arial" w:eastAsia="Times New Roman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9"/>
    <w:locked/>
    <w:rsid w:val="00A261AE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A261AE"/>
    <w:rPr>
      <w:sz w:val="22"/>
      <w:szCs w:val="22"/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A261AE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99"/>
    <w:locked/>
    <w:rsid w:val="00A261AE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A261AE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A261AE"/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rsid w:val="00A261AE"/>
    <w:pPr>
      <w:ind w:left="720" w:right="720"/>
    </w:pPr>
    <w:rPr>
      <w:i/>
      <w:sz w:val="20"/>
      <w:szCs w:val="20"/>
      <w:lang w:eastAsia="ru-RU"/>
    </w:rPr>
  </w:style>
  <w:style w:type="character" w:customStyle="1" w:styleId="22">
    <w:name w:val="Цитата 2 Знак"/>
    <w:link w:val="21"/>
    <w:uiPriority w:val="99"/>
    <w:locked/>
    <w:rsid w:val="00A261AE"/>
    <w:rPr>
      <w:i/>
    </w:rPr>
  </w:style>
  <w:style w:type="paragraph" w:styleId="a8">
    <w:name w:val="Intense Quote"/>
    <w:basedOn w:val="a"/>
    <w:next w:val="a"/>
    <w:link w:val="a9"/>
    <w:uiPriority w:val="99"/>
    <w:qFormat/>
    <w:rsid w:val="00A261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 w:eastAsia="ru-RU"/>
    </w:rPr>
  </w:style>
  <w:style w:type="character" w:customStyle="1" w:styleId="a9">
    <w:name w:val="Выделенная цитата Знак"/>
    <w:link w:val="a8"/>
    <w:uiPriority w:val="99"/>
    <w:locked/>
    <w:rsid w:val="00A261AE"/>
    <w:rPr>
      <w:i/>
    </w:rPr>
  </w:style>
  <w:style w:type="paragraph" w:styleId="aa">
    <w:name w:val="header"/>
    <w:basedOn w:val="a"/>
    <w:link w:val="ab"/>
    <w:uiPriority w:val="99"/>
    <w:rsid w:val="00A261A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A261AE"/>
    <w:rPr>
      <w:rFonts w:cs="Times New Roman"/>
    </w:rPr>
  </w:style>
  <w:style w:type="paragraph" w:styleId="ac">
    <w:name w:val="footer"/>
    <w:basedOn w:val="a"/>
    <w:link w:val="ad"/>
    <w:uiPriority w:val="99"/>
    <w:rsid w:val="00A261A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locked/>
    <w:rsid w:val="00A261AE"/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A261AE"/>
  </w:style>
  <w:style w:type="table" w:styleId="ae">
    <w:name w:val="Table Grid"/>
    <w:basedOn w:val="a1"/>
    <w:uiPriority w:val="99"/>
    <w:rsid w:val="00A261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99"/>
    <w:rsid w:val="00A261A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A261A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A261AE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A261AE"/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A261A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A261AE"/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A261AE"/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A261A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A261AE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A261AE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rsid w:val="00A261AE"/>
    <w:pPr>
      <w:spacing w:after="40" w:line="240" w:lineRule="auto"/>
    </w:pPr>
    <w:rPr>
      <w:sz w:val="18"/>
      <w:szCs w:val="20"/>
      <w:lang w:eastAsia="ru-RU"/>
    </w:rPr>
  </w:style>
  <w:style w:type="character" w:customStyle="1" w:styleId="af0">
    <w:name w:val="Текст сноски Знак"/>
    <w:link w:val="af"/>
    <w:uiPriority w:val="99"/>
    <w:locked/>
    <w:rsid w:val="00A261AE"/>
    <w:rPr>
      <w:sz w:val="18"/>
    </w:rPr>
  </w:style>
  <w:style w:type="character" w:styleId="af1">
    <w:name w:val="footnote reference"/>
    <w:uiPriority w:val="99"/>
    <w:rsid w:val="00A261AE"/>
    <w:rPr>
      <w:rFonts w:cs="Times New Roman"/>
      <w:vertAlign w:val="superscript"/>
    </w:rPr>
  </w:style>
  <w:style w:type="paragraph" w:styleId="af2">
    <w:name w:val="endnote text"/>
    <w:basedOn w:val="a"/>
    <w:link w:val="af3"/>
    <w:uiPriority w:val="99"/>
    <w:semiHidden/>
    <w:rsid w:val="00A261AE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концевой сноски Знак"/>
    <w:link w:val="af2"/>
    <w:uiPriority w:val="99"/>
    <w:locked/>
    <w:rsid w:val="00A261AE"/>
    <w:rPr>
      <w:sz w:val="20"/>
    </w:rPr>
  </w:style>
  <w:style w:type="character" w:styleId="af4">
    <w:name w:val="endnote reference"/>
    <w:uiPriority w:val="99"/>
    <w:semiHidden/>
    <w:rsid w:val="00A261AE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A261AE"/>
    <w:pPr>
      <w:spacing w:after="57"/>
    </w:pPr>
  </w:style>
  <w:style w:type="paragraph" w:styleId="23">
    <w:name w:val="toc 2"/>
    <w:basedOn w:val="a"/>
    <w:next w:val="a"/>
    <w:uiPriority w:val="99"/>
    <w:rsid w:val="00A261AE"/>
    <w:pPr>
      <w:spacing w:after="57"/>
      <w:ind w:left="283"/>
    </w:pPr>
  </w:style>
  <w:style w:type="paragraph" w:styleId="32">
    <w:name w:val="toc 3"/>
    <w:basedOn w:val="a"/>
    <w:next w:val="a"/>
    <w:uiPriority w:val="99"/>
    <w:rsid w:val="00A261AE"/>
    <w:pPr>
      <w:spacing w:after="57"/>
      <w:ind w:left="567"/>
    </w:pPr>
  </w:style>
  <w:style w:type="paragraph" w:styleId="42">
    <w:name w:val="toc 4"/>
    <w:basedOn w:val="a"/>
    <w:next w:val="a"/>
    <w:uiPriority w:val="99"/>
    <w:rsid w:val="00A261AE"/>
    <w:pPr>
      <w:spacing w:after="57"/>
      <w:ind w:left="850"/>
    </w:pPr>
  </w:style>
  <w:style w:type="paragraph" w:styleId="52">
    <w:name w:val="toc 5"/>
    <w:basedOn w:val="a"/>
    <w:next w:val="a"/>
    <w:uiPriority w:val="99"/>
    <w:rsid w:val="00A261AE"/>
    <w:pPr>
      <w:spacing w:after="57"/>
      <w:ind w:left="1134"/>
    </w:pPr>
  </w:style>
  <w:style w:type="paragraph" w:styleId="61">
    <w:name w:val="toc 6"/>
    <w:basedOn w:val="a"/>
    <w:next w:val="a"/>
    <w:uiPriority w:val="99"/>
    <w:rsid w:val="00A261AE"/>
    <w:pPr>
      <w:spacing w:after="57"/>
      <w:ind w:left="1417"/>
    </w:pPr>
  </w:style>
  <w:style w:type="paragraph" w:styleId="71">
    <w:name w:val="toc 7"/>
    <w:basedOn w:val="a"/>
    <w:next w:val="a"/>
    <w:uiPriority w:val="99"/>
    <w:rsid w:val="00A261AE"/>
    <w:pPr>
      <w:spacing w:after="57"/>
      <w:ind w:left="1701"/>
    </w:pPr>
  </w:style>
  <w:style w:type="paragraph" w:styleId="81">
    <w:name w:val="toc 8"/>
    <w:basedOn w:val="a"/>
    <w:next w:val="a"/>
    <w:uiPriority w:val="99"/>
    <w:rsid w:val="00A261AE"/>
    <w:pPr>
      <w:spacing w:after="57"/>
      <w:ind w:left="1984"/>
    </w:pPr>
  </w:style>
  <w:style w:type="paragraph" w:styleId="91">
    <w:name w:val="toc 9"/>
    <w:basedOn w:val="a"/>
    <w:next w:val="a"/>
    <w:uiPriority w:val="99"/>
    <w:rsid w:val="00A261AE"/>
    <w:pPr>
      <w:spacing w:after="57"/>
      <w:ind w:left="2268"/>
    </w:pPr>
  </w:style>
  <w:style w:type="paragraph" w:styleId="af5">
    <w:name w:val="TOC Heading"/>
    <w:basedOn w:val="1"/>
    <w:uiPriority w:val="99"/>
    <w:qFormat/>
    <w:rsid w:val="00A261AE"/>
    <w:pPr>
      <w:keepNext w:val="0"/>
      <w:keepLines w:val="0"/>
      <w:spacing w:before="0" w:after="0" w:line="240" w:lineRule="auto"/>
      <w:outlineLvl w:val="9"/>
    </w:pPr>
    <w:rPr>
      <w:rFonts w:ascii="Calibri" w:hAnsi="Calibri" w:cs="Times New Roman"/>
      <w:sz w:val="22"/>
      <w:szCs w:val="22"/>
    </w:rPr>
  </w:style>
  <w:style w:type="paragraph" w:styleId="af6">
    <w:name w:val="table of figures"/>
    <w:basedOn w:val="a"/>
    <w:next w:val="a"/>
    <w:uiPriority w:val="99"/>
    <w:rsid w:val="00A261AE"/>
    <w:pPr>
      <w:spacing w:after="0"/>
    </w:pPr>
  </w:style>
  <w:style w:type="character" w:styleId="af7">
    <w:name w:val="Hyperlink"/>
    <w:uiPriority w:val="99"/>
    <w:rsid w:val="00A261AE"/>
    <w:rPr>
      <w:rFonts w:cs="Times New Roman"/>
      <w:color w:val="000080"/>
      <w:u w:val="single"/>
    </w:rPr>
  </w:style>
  <w:style w:type="paragraph" w:customStyle="1" w:styleId="13">
    <w:name w:val="Заголовок1"/>
    <w:basedOn w:val="a"/>
    <w:next w:val="af8"/>
    <w:uiPriority w:val="99"/>
    <w:rsid w:val="00A261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8">
    <w:name w:val="Body Text"/>
    <w:basedOn w:val="a"/>
    <w:link w:val="af9"/>
    <w:uiPriority w:val="99"/>
    <w:rsid w:val="00A261AE"/>
    <w:pPr>
      <w:spacing w:after="140"/>
    </w:pPr>
  </w:style>
  <w:style w:type="character" w:customStyle="1" w:styleId="af9">
    <w:name w:val="Основной текст Знак"/>
    <w:link w:val="af8"/>
    <w:uiPriority w:val="99"/>
    <w:semiHidden/>
    <w:rsid w:val="00CC16E5"/>
    <w:rPr>
      <w:lang w:eastAsia="en-US"/>
    </w:rPr>
  </w:style>
  <w:style w:type="paragraph" w:styleId="afa">
    <w:name w:val="List"/>
    <w:basedOn w:val="af8"/>
    <w:uiPriority w:val="99"/>
    <w:rsid w:val="00A261AE"/>
    <w:rPr>
      <w:rFonts w:cs="Arial"/>
    </w:rPr>
  </w:style>
  <w:style w:type="paragraph" w:styleId="afb">
    <w:name w:val="caption"/>
    <w:basedOn w:val="a"/>
    <w:uiPriority w:val="99"/>
    <w:qFormat/>
    <w:rsid w:val="00A261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fc">
    <w:name w:val="index heading"/>
    <w:basedOn w:val="a"/>
    <w:uiPriority w:val="99"/>
    <w:rsid w:val="00A261AE"/>
    <w:pPr>
      <w:suppressLineNumbers/>
    </w:pPr>
    <w:rPr>
      <w:rFonts w:cs="Arial"/>
    </w:rPr>
  </w:style>
  <w:style w:type="paragraph" w:styleId="afd">
    <w:name w:val="List Paragraph"/>
    <w:basedOn w:val="a"/>
    <w:uiPriority w:val="99"/>
    <w:qFormat/>
    <w:rsid w:val="00A261AE"/>
    <w:pPr>
      <w:ind w:left="720"/>
      <w:contextualSpacing/>
    </w:pPr>
  </w:style>
  <w:style w:type="paragraph" w:customStyle="1" w:styleId="afe">
    <w:name w:val="Содержимое врезки"/>
    <w:basedOn w:val="a"/>
    <w:uiPriority w:val="99"/>
    <w:rsid w:val="00A26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3A5A816CC00600B245A5A96B98B365A177871F28E8E683408456DBB0FFD70CFFDAD06416DEA90D81F1880B8b3XF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A5A816CC00600B245A449BAFE761571D7A2EFD8883656650166BEC50AD769ABDED00142EAE98D1b1XE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606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Скрипка Евгения Игоревна</dc:creator>
  <cp:keywords/>
  <dc:description/>
  <cp:lastModifiedBy>Гостеев Евгений</cp:lastModifiedBy>
  <cp:revision>40</cp:revision>
  <dcterms:created xsi:type="dcterms:W3CDTF">2018-09-12T10:19:00Z</dcterms:created>
  <dcterms:modified xsi:type="dcterms:W3CDTF">2025-09-19T04:21:00Z</dcterms:modified>
</cp:coreProperties>
</file>